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05DC4D88" w:rsidR="00452803" w:rsidRDefault="00BF2472" w:rsidP="00793610">
      <w:pPr>
        <w:rPr>
          <w:b/>
          <w:sz w:val="32"/>
          <w:szCs w:val="32"/>
        </w:rPr>
      </w:pPr>
      <w:r>
        <w:rPr>
          <w:rFonts w:eastAsia="Arial"/>
          <w:b/>
          <w:sz w:val="32"/>
        </w:rPr>
        <w:t>Modèles de communication en cas d</w:t>
      </w:r>
      <w:r w:rsidR="00601838">
        <w:rPr>
          <w:rFonts w:eastAsia="Arial"/>
          <w:b/>
          <w:sz w:val="32"/>
        </w:rPr>
        <w:t>’</w:t>
      </w:r>
      <w:r>
        <w:rPr>
          <w:rFonts w:eastAsia="Arial"/>
          <w:b/>
          <w:sz w:val="32"/>
        </w:rPr>
        <w:t>attaque DDoS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57D058B1" w14:textId="24496729" w:rsidR="00456354" w:rsidRPr="004A7B8A" w:rsidRDefault="00456354" w:rsidP="00456354">
      <w:pPr>
        <w:jc w:val="both"/>
        <w:rPr>
          <w:b/>
          <w:sz w:val="28"/>
          <w:szCs w:val="28"/>
        </w:rPr>
      </w:pPr>
      <w:r>
        <w:rPr>
          <w:rFonts w:eastAsia="Arial"/>
          <w:b/>
          <w:sz w:val="28"/>
        </w:rPr>
        <w:t>Phase 1 : Informations sur la cyberattaque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05AE1D9B" w14:textId="6B6EA003" w:rsidR="00FA1CBF" w:rsidRPr="004A7B8A" w:rsidRDefault="00FA1CBF" w:rsidP="00FA1CBF">
      <w:pPr>
        <w:jc w:val="both"/>
        <w:rPr>
          <w:b/>
          <w:sz w:val="24"/>
          <w:szCs w:val="24"/>
        </w:rPr>
      </w:pPr>
      <w:r>
        <w:rPr>
          <w:rFonts w:eastAsia="Arial"/>
          <w:b/>
          <w:sz w:val="24"/>
        </w:rPr>
        <w:t>Communication interne concernant l</w:t>
      </w:r>
      <w:r w:rsidR="00601838">
        <w:rPr>
          <w:rFonts w:eastAsia="Arial"/>
          <w:b/>
          <w:sz w:val="24"/>
        </w:rPr>
        <w:t>’</w:t>
      </w:r>
      <w:r>
        <w:rPr>
          <w:rFonts w:eastAsia="Arial"/>
          <w:b/>
          <w:sz w:val="24"/>
        </w:rPr>
        <w:t>attaque DDoS</w:t>
      </w:r>
    </w:p>
    <w:p w14:paraId="03B27717" w14:textId="77777777" w:rsidR="00FA1CBF" w:rsidRPr="004A7B8A" w:rsidRDefault="00FA1CBF" w:rsidP="00FA1CBF">
      <w:pPr>
        <w:jc w:val="both"/>
        <w:rPr>
          <w:b/>
        </w:rPr>
      </w:pPr>
    </w:p>
    <w:p w14:paraId="708F4E2C" w14:textId="047F386D" w:rsidR="00FA1CBF" w:rsidRPr="002E030B" w:rsidRDefault="00FA1CBF" w:rsidP="00FA1CBF">
      <w:pPr>
        <w:jc w:val="both"/>
        <w:rPr>
          <w:bCs/>
          <w:sz w:val="22"/>
        </w:rPr>
      </w:pPr>
      <w:r>
        <w:rPr>
          <w:rFonts w:eastAsia="Arial"/>
          <w:sz w:val="22"/>
        </w:rPr>
        <w:t>Madame</w:t>
      </w:r>
      <w:r w:rsidR="0027420E">
        <w:rPr>
          <w:rFonts w:eastAsia="Arial"/>
          <w:sz w:val="22"/>
        </w:rPr>
        <w:t xml:space="preserve">, </w:t>
      </w:r>
      <w:r>
        <w:rPr>
          <w:rFonts w:eastAsia="Arial"/>
          <w:sz w:val="22"/>
        </w:rPr>
        <w:t>Monsieur</w:t>
      </w:r>
      <w:r w:rsidR="0027420E">
        <w:rPr>
          <w:rFonts w:eastAsia="Arial"/>
          <w:sz w:val="22"/>
        </w:rPr>
        <w:t>,</w:t>
      </w:r>
    </w:p>
    <w:p w14:paraId="44B6DD41" w14:textId="77777777" w:rsidR="00FA1CBF" w:rsidRPr="002E030B" w:rsidRDefault="00FA1CBF" w:rsidP="00FA1CBF">
      <w:pPr>
        <w:jc w:val="both"/>
        <w:rPr>
          <w:bCs/>
          <w:sz w:val="22"/>
        </w:rPr>
      </w:pPr>
    </w:p>
    <w:p w14:paraId="018DE54C" w14:textId="79E124FD" w:rsidR="00A82281" w:rsidRDefault="00FA1CBF" w:rsidP="00FA1CBF">
      <w:pPr>
        <w:jc w:val="both"/>
        <w:rPr>
          <w:rFonts w:eastAsia="Arial"/>
          <w:sz w:val="22"/>
        </w:rPr>
      </w:pPr>
      <w:r>
        <w:rPr>
          <w:rFonts w:eastAsia="Arial"/>
          <w:sz w:val="22"/>
        </w:rPr>
        <w:t xml:space="preserve">Le (DATE), la commune de (NOM) a été </w:t>
      </w:r>
      <w:r w:rsidR="0027420E">
        <w:rPr>
          <w:rFonts w:eastAsia="Arial"/>
          <w:sz w:val="22"/>
        </w:rPr>
        <w:t>victime</w:t>
      </w:r>
      <w:r>
        <w:rPr>
          <w:rFonts w:eastAsia="Arial"/>
          <w:sz w:val="22"/>
        </w:rPr>
        <w:t xml:space="preserve"> d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une attaque par déni de service </w:t>
      </w:r>
      <w:r w:rsidR="00AF73D9">
        <w:rPr>
          <w:rFonts w:eastAsia="Arial"/>
          <w:sz w:val="22"/>
        </w:rPr>
        <w:t xml:space="preserve">distribué </w:t>
      </w:r>
      <w:r>
        <w:rPr>
          <w:rFonts w:eastAsia="Arial"/>
          <w:sz w:val="22"/>
        </w:rPr>
        <w:t>(DDoS), ce qui a rendu inaccessibles plusieurs</w:t>
      </w:r>
      <w:r w:rsidR="0027420E">
        <w:rPr>
          <w:rFonts w:eastAsia="Arial"/>
          <w:sz w:val="22"/>
        </w:rPr>
        <w:t xml:space="preserve"> de ses</w:t>
      </w:r>
      <w:r>
        <w:rPr>
          <w:rFonts w:eastAsia="Arial"/>
          <w:sz w:val="22"/>
        </w:rPr>
        <w:t xml:space="preserve"> </w:t>
      </w:r>
      <w:r w:rsidR="008F75FD">
        <w:rPr>
          <w:rFonts w:eastAsia="Arial"/>
          <w:sz w:val="22"/>
        </w:rPr>
        <w:t xml:space="preserve">pages </w:t>
      </w:r>
      <w:r>
        <w:rPr>
          <w:rFonts w:eastAsia="Arial"/>
          <w:sz w:val="22"/>
        </w:rPr>
        <w:t>web et applications. Après s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être concertée avec la police cantonale, la commune a chargé le prestataire de services informatiques compétent de prendre immédiatement les mesures techniques nécessaires pour contrer l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attaque. Nous regrettons </w:t>
      </w:r>
      <w:r w:rsidR="003301BE">
        <w:rPr>
          <w:rFonts w:eastAsia="Arial"/>
          <w:sz w:val="22"/>
        </w:rPr>
        <w:t xml:space="preserve">cet incident et </w:t>
      </w:r>
      <w:r>
        <w:rPr>
          <w:rFonts w:eastAsia="Arial"/>
          <w:sz w:val="22"/>
        </w:rPr>
        <w:t>attirons votre attention sur le fait qu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il n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y a pas eu de fuites de données.</w:t>
      </w:r>
    </w:p>
    <w:p w14:paraId="2514ED27" w14:textId="77777777" w:rsidR="00601838" w:rsidRPr="002E030B" w:rsidRDefault="00601838" w:rsidP="00FA1CBF">
      <w:pPr>
        <w:jc w:val="both"/>
        <w:rPr>
          <w:bCs/>
          <w:sz w:val="22"/>
        </w:rPr>
      </w:pPr>
    </w:p>
    <w:p w14:paraId="22F86525" w14:textId="38F31B8D" w:rsidR="00FA1CBF" w:rsidRDefault="00FA1CBF" w:rsidP="00FA1CBF">
      <w:pPr>
        <w:jc w:val="both"/>
        <w:rPr>
          <w:rFonts w:eastAsia="Arial"/>
          <w:sz w:val="22"/>
        </w:rPr>
      </w:pPr>
      <w:r>
        <w:rPr>
          <w:rFonts w:eastAsia="Arial"/>
          <w:sz w:val="22"/>
        </w:rPr>
        <w:t>La situation est sous contrôle et l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attaque a pu être stoppée. Il se peut que (SYSTÈME/APPLICATION/PAGE WEB)</w:t>
      </w:r>
      <w:r w:rsidR="003301BE">
        <w:rPr>
          <w:rFonts w:eastAsia="Arial"/>
          <w:sz w:val="22"/>
        </w:rPr>
        <w:t xml:space="preserve"> ne soit plus accessible</w:t>
      </w:r>
      <w:r>
        <w:rPr>
          <w:rFonts w:eastAsia="Arial"/>
          <w:sz w:val="22"/>
        </w:rPr>
        <w:t>. En raison de travaux de remise en état, (SYST</w:t>
      </w:r>
      <w:r w:rsidR="002044F6">
        <w:rPr>
          <w:rFonts w:eastAsia="Arial"/>
          <w:sz w:val="22"/>
        </w:rPr>
        <w:t>È</w:t>
      </w:r>
      <w:r>
        <w:rPr>
          <w:rFonts w:eastAsia="Arial"/>
          <w:sz w:val="22"/>
        </w:rPr>
        <w:t>M</w:t>
      </w:r>
      <w:r w:rsidR="002044F6">
        <w:rPr>
          <w:rFonts w:eastAsia="Arial"/>
          <w:sz w:val="22"/>
        </w:rPr>
        <w:t>E</w:t>
      </w:r>
      <w:r>
        <w:rPr>
          <w:rFonts w:eastAsia="Arial"/>
          <w:sz w:val="22"/>
        </w:rPr>
        <w:t>/APPLICATION/</w:t>
      </w:r>
      <w:r w:rsidR="002044F6">
        <w:rPr>
          <w:rFonts w:eastAsia="Arial"/>
          <w:sz w:val="22"/>
        </w:rPr>
        <w:t xml:space="preserve">PAGE </w:t>
      </w:r>
      <w:r>
        <w:rPr>
          <w:rFonts w:eastAsia="Arial"/>
          <w:sz w:val="22"/>
        </w:rPr>
        <w:t xml:space="preserve">WEB) ne sera pas disponible dans les prochains jours. Entre-temps, la communication se fera via (CANAL DE COMMUNICATION) / Entre-temps, des informations seront </w:t>
      </w:r>
      <w:r w:rsidR="006E560D">
        <w:rPr>
          <w:rFonts w:eastAsia="Arial"/>
          <w:sz w:val="22"/>
        </w:rPr>
        <w:t>publiées</w:t>
      </w:r>
      <w:r>
        <w:rPr>
          <w:rFonts w:eastAsia="Arial"/>
          <w:sz w:val="22"/>
        </w:rPr>
        <w:t xml:space="preserve"> sur (</w:t>
      </w:r>
      <w:r w:rsidR="00FC0312">
        <w:rPr>
          <w:rFonts w:eastAsia="Arial"/>
          <w:sz w:val="22"/>
        </w:rPr>
        <w:t xml:space="preserve">PAGE </w:t>
      </w:r>
      <w:r>
        <w:rPr>
          <w:rFonts w:eastAsia="Arial"/>
          <w:sz w:val="22"/>
        </w:rPr>
        <w:t>WEB). Vos responsables s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entretiendront avec vous pour régler les aspects organisationnels.</w:t>
      </w:r>
    </w:p>
    <w:p w14:paraId="19BC4823" w14:textId="77777777" w:rsidR="00601838" w:rsidRPr="002E030B" w:rsidRDefault="00601838" w:rsidP="00FA1CBF">
      <w:pPr>
        <w:jc w:val="both"/>
        <w:rPr>
          <w:bCs/>
          <w:sz w:val="22"/>
        </w:rPr>
      </w:pPr>
    </w:p>
    <w:p w14:paraId="2E4CFE9B" w14:textId="02AAC223" w:rsidR="00FA1CBF" w:rsidRPr="002E030B" w:rsidRDefault="00FA1CBF" w:rsidP="00FA1CBF">
      <w:pPr>
        <w:jc w:val="both"/>
        <w:rPr>
          <w:bCs/>
          <w:sz w:val="22"/>
        </w:rPr>
      </w:pPr>
      <w:r>
        <w:rPr>
          <w:rFonts w:eastAsia="Arial"/>
          <w:sz w:val="22"/>
        </w:rPr>
        <w:t xml:space="preserve">Veuillez transmettre les questions des </w:t>
      </w:r>
      <w:r w:rsidR="00A669B0">
        <w:rPr>
          <w:rFonts w:eastAsia="Arial"/>
          <w:sz w:val="22"/>
        </w:rPr>
        <w:t xml:space="preserve">journalistes </w:t>
      </w:r>
      <w:r>
        <w:rPr>
          <w:rFonts w:eastAsia="Arial"/>
          <w:sz w:val="22"/>
        </w:rPr>
        <w:t xml:space="preserve">à (PERSONNE/E-MAIL) et ne pas y répondre vous-même. Nous vous tiendrons </w:t>
      </w:r>
      <w:r w:rsidR="008024FA">
        <w:rPr>
          <w:rFonts w:eastAsia="Arial"/>
          <w:sz w:val="22"/>
        </w:rPr>
        <w:t>au courant de la situation</w:t>
      </w:r>
      <w:r>
        <w:rPr>
          <w:rFonts w:eastAsia="Arial"/>
          <w:sz w:val="22"/>
        </w:rPr>
        <w:t xml:space="preserve"> via (CANAL DE COMMUNICATION). Si vous avez des questions, vous pouvez les adresser à (NOM/E-MAIL ou </w:t>
      </w:r>
      <w:r w:rsidR="004A27A2">
        <w:rPr>
          <w:rFonts w:eastAsia="Arial"/>
          <w:sz w:val="22"/>
        </w:rPr>
        <w:t>TÉL</w:t>
      </w:r>
      <w:r>
        <w:rPr>
          <w:rFonts w:eastAsia="Arial"/>
          <w:sz w:val="22"/>
        </w:rPr>
        <w:t>). Merci de votre aide</w:t>
      </w:r>
      <w:r w:rsidR="00C67341">
        <w:rPr>
          <w:rFonts w:eastAsia="Arial"/>
          <w:sz w:val="22"/>
        </w:rPr>
        <w:t>.</w:t>
      </w:r>
    </w:p>
    <w:p w14:paraId="029B7DF6" w14:textId="77777777" w:rsidR="00FA1CBF" w:rsidRDefault="00FA1CBF" w:rsidP="00456354">
      <w:pPr>
        <w:jc w:val="both"/>
        <w:rPr>
          <w:b/>
          <w:sz w:val="24"/>
          <w:szCs w:val="24"/>
        </w:rPr>
      </w:pPr>
    </w:p>
    <w:p w14:paraId="6FB09EE0" w14:textId="77777777" w:rsidR="00FA1CBF" w:rsidRDefault="00FA1CBF" w:rsidP="00456354">
      <w:pPr>
        <w:jc w:val="both"/>
        <w:rPr>
          <w:b/>
          <w:sz w:val="24"/>
          <w:szCs w:val="24"/>
        </w:rPr>
      </w:pPr>
    </w:p>
    <w:p w14:paraId="21F77645" w14:textId="68B8FC55" w:rsidR="00456354" w:rsidRPr="004A7B8A" w:rsidRDefault="00456354" w:rsidP="00456354">
      <w:pPr>
        <w:jc w:val="both"/>
        <w:rPr>
          <w:b/>
          <w:sz w:val="24"/>
          <w:szCs w:val="24"/>
        </w:rPr>
      </w:pPr>
      <w:r>
        <w:rPr>
          <w:rFonts w:eastAsia="Arial"/>
          <w:b/>
          <w:sz w:val="24"/>
        </w:rPr>
        <w:t>Communication externe</w:t>
      </w:r>
    </w:p>
    <w:p w14:paraId="2D80F0A3" w14:textId="77777777" w:rsidR="00456354" w:rsidRPr="004A7B8A" w:rsidRDefault="00456354" w:rsidP="00456354">
      <w:pPr>
        <w:jc w:val="both"/>
        <w:rPr>
          <w:b/>
        </w:rPr>
      </w:pPr>
    </w:p>
    <w:p w14:paraId="469C6033" w14:textId="1BB53142" w:rsidR="00456354" w:rsidRPr="00A82281" w:rsidRDefault="00FA1CBF" w:rsidP="00456354">
      <w:pPr>
        <w:jc w:val="both"/>
        <w:rPr>
          <w:b/>
          <w:i/>
          <w:iCs/>
          <w:sz w:val="22"/>
          <w:szCs w:val="24"/>
        </w:rPr>
      </w:pPr>
      <w:r>
        <w:rPr>
          <w:rFonts w:eastAsia="Arial"/>
          <w:b/>
          <w:i/>
          <w:sz w:val="22"/>
        </w:rPr>
        <w:t>Titre : Attaque DDoS contre la commune de (NOM)</w:t>
      </w:r>
    </w:p>
    <w:p w14:paraId="78236D33" w14:textId="77777777" w:rsidR="00456354" w:rsidRPr="002E030B" w:rsidRDefault="00456354" w:rsidP="00456354">
      <w:pPr>
        <w:jc w:val="both"/>
        <w:rPr>
          <w:bCs/>
          <w:i/>
          <w:iCs/>
          <w:sz w:val="22"/>
          <w:szCs w:val="24"/>
        </w:rPr>
      </w:pPr>
    </w:p>
    <w:p w14:paraId="02213438" w14:textId="0304F7A4" w:rsidR="00456354" w:rsidRPr="002E030B" w:rsidRDefault="008024FA" w:rsidP="00456354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rFonts w:eastAsia="Arial"/>
          <w:b/>
          <w:sz w:val="22"/>
        </w:rPr>
        <w:t>Le (DATE), p</w:t>
      </w:r>
      <w:r w:rsidR="00A5569A">
        <w:rPr>
          <w:rFonts w:eastAsia="Arial"/>
          <w:b/>
          <w:sz w:val="22"/>
        </w:rPr>
        <w:t>lusieurs pages web et applications de la commune de (NOM) étaient temporairement inaccessibles en raison d</w:t>
      </w:r>
      <w:r w:rsidR="00601838">
        <w:rPr>
          <w:rFonts w:eastAsia="Arial"/>
          <w:b/>
          <w:sz w:val="22"/>
        </w:rPr>
        <w:t>’</w:t>
      </w:r>
      <w:r w:rsidR="00A5569A">
        <w:rPr>
          <w:rFonts w:eastAsia="Arial"/>
          <w:b/>
          <w:sz w:val="22"/>
        </w:rPr>
        <w:t>une attaque DDoS. Des mesures techniques ont été prises en collaboration avec le prestataire de services informatiques compétent.</w:t>
      </w:r>
    </w:p>
    <w:p w14:paraId="4EDCF107" w14:textId="77777777" w:rsidR="00456354" w:rsidRPr="002E030B" w:rsidRDefault="00456354" w:rsidP="00456354">
      <w:pPr>
        <w:jc w:val="both"/>
        <w:rPr>
          <w:bCs/>
          <w:sz w:val="22"/>
          <w:szCs w:val="24"/>
        </w:rPr>
      </w:pPr>
    </w:p>
    <w:p w14:paraId="0D178B97" w14:textId="274571B3" w:rsidR="00456354" w:rsidRDefault="00A5569A" w:rsidP="00456354">
      <w:pPr>
        <w:jc w:val="both"/>
        <w:rPr>
          <w:rFonts w:eastAsia="Arial"/>
          <w:sz w:val="22"/>
        </w:rPr>
      </w:pPr>
      <w:r>
        <w:rPr>
          <w:rFonts w:eastAsia="Arial"/>
          <w:i/>
          <w:sz w:val="22"/>
        </w:rPr>
        <w:t xml:space="preserve">Lieu, date – </w:t>
      </w:r>
      <w:r>
        <w:rPr>
          <w:rFonts w:eastAsia="Arial"/>
          <w:sz w:val="22"/>
        </w:rPr>
        <w:t>En raison d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une attaque DDoS, la disponibilité </w:t>
      </w:r>
      <w:r w:rsidR="00D711C4">
        <w:rPr>
          <w:rFonts w:eastAsia="Arial"/>
          <w:sz w:val="22"/>
        </w:rPr>
        <w:t xml:space="preserve">de </w:t>
      </w:r>
      <w:r>
        <w:rPr>
          <w:rFonts w:eastAsia="Arial"/>
          <w:sz w:val="22"/>
        </w:rPr>
        <w:t>(</w:t>
      </w:r>
      <w:r w:rsidR="00D711C4">
        <w:rPr>
          <w:rFonts w:eastAsia="Arial"/>
          <w:sz w:val="22"/>
        </w:rPr>
        <w:t>SYSTÈME</w:t>
      </w:r>
      <w:r>
        <w:rPr>
          <w:rFonts w:eastAsia="Arial"/>
          <w:sz w:val="22"/>
        </w:rPr>
        <w:t>/APPLICATION/</w:t>
      </w:r>
      <w:r w:rsidR="00D711C4">
        <w:rPr>
          <w:rFonts w:eastAsia="Arial"/>
          <w:sz w:val="22"/>
        </w:rPr>
        <w:t xml:space="preserve">PAGE </w:t>
      </w:r>
      <w:r>
        <w:rPr>
          <w:rFonts w:eastAsia="Arial"/>
          <w:sz w:val="22"/>
        </w:rPr>
        <w:t>WEB) n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est pas garantie ou sera limitée dans les prochains jours. Aucun service ou système critique n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est affecté.</w:t>
      </w:r>
    </w:p>
    <w:p w14:paraId="07F4C1D0" w14:textId="77777777" w:rsidR="00601838" w:rsidRPr="002E030B" w:rsidRDefault="00601838" w:rsidP="00456354">
      <w:pPr>
        <w:jc w:val="both"/>
        <w:rPr>
          <w:bCs/>
          <w:sz w:val="22"/>
          <w:szCs w:val="24"/>
        </w:rPr>
      </w:pPr>
    </w:p>
    <w:p w14:paraId="3363C52A" w14:textId="688CC656" w:rsidR="002E030B" w:rsidRPr="002E030B" w:rsidRDefault="00456354" w:rsidP="002E030B">
      <w:pPr>
        <w:jc w:val="both"/>
        <w:rPr>
          <w:bCs/>
          <w:sz w:val="22"/>
          <w:szCs w:val="24"/>
        </w:rPr>
      </w:pPr>
      <w:r>
        <w:rPr>
          <w:rFonts w:eastAsia="Arial"/>
          <w:sz w:val="22"/>
        </w:rPr>
        <w:t xml:space="preserve">Le prestataire de services informatiques compétent a rapidement pris les mesures techniques nécessaires </w:t>
      </w:r>
      <w:r w:rsidR="00084348">
        <w:rPr>
          <w:rFonts w:eastAsia="Arial"/>
          <w:sz w:val="22"/>
        </w:rPr>
        <w:t>pour</w:t>
      </w:r>
      <w:r>
        <w:rPr>
          <w:rFonts w:eastAsia="Arial"/>
          <w:sz w:val="22"/>
        </w:rPr>
        <w:t xml:space="preserve"> limiter les effets de l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attaque et rétablir la disponibilité des systèmes. La commune de (NOM) regrette </w:t>
      </w:r>
      <w:r w:rsidR="00084348">
        <w:rPr>
          <w:rFonts w:eastAsia="Arial"/>
          <w:sz w:val="22"/>
        </w:rPr>
        <w:t>cet incident et</w:t>
      </w:r>
      <w:r>
        <w:rPr>
          <w:rFonts w:eastAsia="Arial"/>
          <w:sz w:val="22"/>
        </w:rPr>
        <w:t xml:space="preserve"> prie les personnes concernées de faire preuve de patience jusqu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à ce que tous les systèmes soient </w:t>
      </w:r>
      <w:r w:rsidR="00084348">
        <w:rPr>
          <w:rFonts w:eastAsia="Arial"/>
          <w:sz w:val="22"/>
        </w:rPr>
        <w:t>restaurés</w:t>
      </w:r>
      <w:r>
        <w:rPr>
          <w:rFonts w:eastAsia="Arial"/>
          <w:sz w:val="22"/>
        </w:rPr>
        <w:t>. Pour l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instant, elle ne peut faire aucune déclaration concernant l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origine de l</w:t>
      </w:r>
      <w:r w:rsidR="00601838">
        <w:rPr>
          <w:rFonts w:eastAsia="Arial"/>
          <w:sz w:val="22"/>
        </w:rPr>
        <w:t>’</w:t>
      </w:r>
      <w:r>
        <w:rPr>
          <w:rFonts w:eastAsia="Arial"/>
          <w:sz w:val="22"/>
        </w:rPr>
        <w:t>attaque. L</w:t>
      </w:r>
      <w:r w:rsidR="00476832">
        <w:rPr>
          <w:rFonts w:eastAsia="Arial"/>
          <w:sz w:val="22"/>
        </w:rPr>
        <w:t xml:space="preserve">es analyses </w:t>
      </w:r>
      <w:r>
        <w:rPr>
          <w:rFonts w:eastAsia="Arial"/>
          <w:sz w:val="22"/>
        </w:rPr>
        <w:t>forensique</w:t>
      </w:r>
      <w:r w:rsidR="00476832">
        <w:rPr>
          <w:rFonts w:eastAsia="Arial"/>
          <w:sz w:val="22"/>
        </w:rPr>
        <w:t>s</w:t>
      </w:r>
      <w:r>
        <w:rPr>
          <w:rFonts w:eastAsia="Arial"/>
          <w:sz w:val="22"/>
        </w:rPr>
        <w:t xml:space="preserve"> de la police cantonale </w:t>
      </w:r>
      <w:r w:rsidR="00476832">
        <w:rPr>
          <w:rFonts w:eastAsia="Arial"/>
          <w:sz w:val="22"/>
        </w:rPr>
        <w:t xml:space="preserve">sont </w:t>
      </w:r>
      <w:r>
        <w:rPr>
          <w:rFonts w:eastAsia="Arial"/>
          <w:sz w:val="22"/>
        </w:rPr>
        <w:t>en cours. La commune publiera syst</w:t>
      </w:r>
      <w:r w:rsidR="00727BA9">
        <w:rPr>
          <w:rFonts w:eastAsia="Arial"/>
          <w:sz w:val="22"/>
        </w:rPr>
        <w:t>é</w:t>
      </w:r>
      <w:r>
        <w:rPr>
          <w:rFonts w:eastAsia="Arial"/>
          <w:sz w:val="22"/>
        </w:rPr>
        <w:t xml:space="preserve">matiquement les dernières informations </w:t>
      </w:r>
      <w:r w:rsidR="00D46D9D">
        <w:rPr>
          <w:rFonts w:eastAsia="Arial"/>
          <w:sz w:val="22"/>
        </w:rPr>
        <w:t>en sa possession</w:t>
      </w:r>
      <w:r>
        <w:rPr>
          <w:rFonts w:eastAsia="Arial"/>
          <w:sz w:val="22"/>
        </w:rPr>
        <w:t xml:space="preserve"> sur </w:t>
      </w:r>
      <w:r w:rsidR="00D46D9D">
        <w:rPr>
          <w:rFonts w:eastAsia="Arial"/>
          <w:sz w:val="22"/>
        </w:rPr>
        <w:t>la page</w:t>
      </w:r>
      <w:r>
        <w:rPr>
          <w:rFonts w:eastAsia="Arial"/>
          <w:sz w:val="22"/>
        </w:rPr>
        <w:t xml:space="preserve"> web (URL). Les réponses aux questions fréquentes peuvent également être consultées sur </w:t>
      </w:r>
      <w:r w:rsidR="00D46D9D">
        <w:rPr>
          <w:rFonts w:eastAsia="Arial"/>
          <w:sz w:val="22"/>
        </w:rPr>
        <w:t xml:space="preserve">son </w:t>
      </w:r>
      <w:r>
        <w:rPr>
          <w:rFonts w:eastAsia="Arial"/>
          <w:sz w:val="22"/>
        </w:rPr>
        <w:t>site.</w:t>
      </w:r>
    </w:p>
    <w:p w14:paraId="13D591CE" w14:textId="77777777" w:rsidR="00456354" w:rsidRPr="002E030B" w:rsidRDefault="00456354" w:rsidP="00456354">
      <w:pPr>
        <w:jc w:val="both"/>
        <w:rPr>
          <w:bCs/>
          <w:sz w:val="22"/>
          <w:szCs w:val="24"/>
        </w:rPr>
      </w:pPr>
    </w:p>
    <w:p w14:paraId="03473A72" w14:textId="77777777" w:rsidR="00456354" w:rsidRPr="002E030B" w:rsidRDefault="00456354" w:rsidP="00456354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Personne de contact pour les médias</w:t>
      </w:r>
    </w:p>
    <w:p w14:paraId="5E93F852" w14:textId="0BA26F9F" w:rsidR="00456354" w:rsidRPr="004A7B8A" w:rsidRDefault="00A82281" w:rsidP="005B0BB7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rFonts w:eastAsia="Arial"/>
          <w:sz w:val="22"/>
        </w:rPr>
        <w:t>Prénom Nom, fonction, division, numéro de téléphone, adresse e-mail</w:t>
      </w:r>
    </w:p>
    <w:p w14:paraId="354A3EA8" w14:textId="77777777" w:rsidR="00BF2472" w:rsidRPr="00793610" w:rsidRDefault="00BF2472" w:rsidP="00793610"/>
    <w:sectPr w:rsidR="00BF2472" w:rsidRPr="00793610" w:rsidSect="00793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0E17" w14:textId="77777777" w:rsidR="00727BA9" w:rsidRDefault="00727BA9" w:rsidP="00727BA9">
      <w:pPr>
        <w:spacing w:line="240" w:lineRule="auto"/>
      </w:pPr>
      <w:r>
        <w:separator/>
      </w:r>
    </w:p>
  </w:endnote>
  <w:endnote w:type="continuationSeparator" w:id="0">
    <w:p w14:paraId="4A642B2F" w14:textId="77777777" w:rsidR="00727BA9" w:rsidRDefault="00727BA9" w:rsidP="00727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C918" w14:textId="77777777" w:rsidR="00727BA9" w:rsidRDefault="00727B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C117" w14:textId="77777777" w:rsidR="00727BA9" w:rsidRDefault="00727B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9726" w14:textId="77777777" w:rsidR="00727BA9" w:rsidRDefault="00727B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940A" w14:textId="77777777" w:rsidR="00727BA9" w:rsidRDefault="00727BA9" w:rsidP="00727BA9">
      <w:pPr>
        <w:spacing w:line="240" w:lineRule="auto"/>
      </w:pPr>
      <w:r>
        <w:separator/>
      </w:r>
    </w:p>
  </w:footnote>
  <w:footnote w:type="continuationSeparator" w:id="0">
    <w:p w14:paraId="2391960B" w14:textId="77777777" w:rsidR="00727BA9" w:rsidRDefault="00727BA9" w:rsidP="00727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A750" w14:textId="77777777" w:rsidR="00727BA9" w:rsidRDefault="00727B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1BF7" w14:textId="77777777" w:rsidR="00727BA9" w:rsidRDefault="00727B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9F41" w14:textId="77777777" w:rsidR="00727BA9" w:rsidRDefault="00727B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84348"/>
    <w:rsid w:val="0014057C"/>
    <w:rsid w:val="002044F6"/>
    <w:rsid w:val="0027420E"/>
    <w:rsid w:val="002E030B"/>
    <w:rsid w:val="003301BE"/>
    <w:rsid w:val="003F7020"/>
    <w:rsid w:val="00452803"/>
    <w:rsid w:val="00456354"/>
    <w:rsid w:val="00476826"/>
    <w:rsid w:val="00476832"/>
    <w:rsid w:val="004A27A2"/>
    <w:rsid w:val="005B0BB7"/>
    <w:rsid w:val="00601838"/>
    <w:rsid w:val="00643D62"/>
    <w:rsid w:val="00697AEC"/>
    <w:rsid w:val="006E560D"/>
    <w:rsid w:val="00727BA9"/>
    <w:rsid w:val="00730830"/>
    <w:rsid w:val="00793610"/>
    <w:rsid w:val="008024FA"/>
    <w:rsid w:val="0081417F"/>
    <w:rsid w:val="00893356"/>
    <w:rsid w:val="008F75FD"/>
    <w:rsid w:val="00970B18"/>
    <w:rsid w:val="009F759C"/>
    <w:rsid w:val="00A32262"/>
    <w:rsid w:val="00A5569A"/>
    <w:rsid w:val="00A669B0"/>
    <w:rsid w:val="00A82281"/>
    <w:rsid w:val="00AA2CD2"/>
    <w:rsid w:val="00AA2DBE"/>
    <w:rsid w:val="00AF73D9"/>
    <w:rsid w:val="00BF2472"/>
    <w:rsid w:val="00C27B4F"/>
    <w:rsid w:val="00C450C8"/>
    <w:rsid w:val="00C67341"/>
    <w:rsid w:val="00D06ED3"/>
    <w:rsid w:val="00D12877"/>
    <w:rsid w:val="00D329AB"/>
    <w:rsid w:val="00D46D9D"/>
    <w:rsid w:val="00D711C4"/>
    <w:rsid w:val="00DD0A3A"/>
    <w:rsid w:val="00DE1CCD"/>
    <w:rsid w:val="00EC4924"/>
    <w:rsid w:val="00FA1CBF"/>
    <w:rsid w:val="00FC0312"/>
    <w:rsid w:val="00FD587F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128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87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87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8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877"/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27BA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BA9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27BA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BA9"/>
    <w:rPr>
      <w:rFonts w:ascii="Arial" w:hAnsi="Arial" w:cs="Arial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47683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6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AD10054-42E5-447F-A4E7-30C54145B5F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2356</Characters>
  <Application>Microsoft Office Word</Application>
  <DocSecurity>0</DocSecurity>
  <Lines>56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communication en cas d’attaque DDoS_Phase 1</dc:title>
  <dc:subject/>
  <dc:creator>OFCS</dc:creator>
  <cp:keywords/>
  <dc:description/>
  <cp:lastModifiedBy>Sonderegger Schwab Manuela Maria NCSC</cp:lastModifiedBy>
  <cp:revision>4</cp:revision>
  <dcterms:created xsi:type="dcterms:W3CDTF">2024-03-01T16:14:00Z</dcterms:created>
  <dcterms:modified xsi:type="dcterms:W3CDTF">2024-03-08T15:52:00Z</dcterms:modified>
</cp:coreProperties>
</file>